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C" w:rsidRDefault="00635F1C" w:rsidP="00A31DFD">
      <w:pPr>
        <w:spacing w:line="214" w:lineRule="auto"/>
        <w:jc w:val="center"/>
        <w:rPr>
          <w:b/>
          <w:sz w:val="28"/>
          <w:szCs w:val="28"/>
        </w:rPr>
      </w:pPr>
    </w:p>
    <w:p w:rsidR="00A31DFD" w:rsidRPr="003E659A" w:rsidRDefault="00A31DFD" w:rsidP="00D81B83">
      <w:pPr>
        <w:spacing w:after="240" w:line="214" w:lineRule="auto"/>
        <w:jc w:val="center"/>
        <w:rPr>
          <w:b/>
          <w:sz w:val="28"/>
          <w:szCs w:val="28"/>
        </w:rPr>
      </w:pPr>
      <w:r w:rsidRPr="003E659A">
        <w:rPr>
          <w:b/>
          <w:sz w:val="28"/>
          <w:szCs w:val="28"/>
        </w:rPr>
        <w:t>Секция «Физика плазмы и конденсированного состояния вещества»</w:t>
      </w:r>
    </w:p>
    <w:p w:rsidR="00A31DFD" w:rsidRDefault="00A31DFD" w:rsidP="00A31DFD">
      <w:pPr>
        <w:spacing w:line="214" w:lineRule="auto"/>
        <w:jc w:val="center"/>
        <w:rPr>
          <w:sz w:val="28"/>
          <w:szCs w:val="28"/>
        </w:rPr>
      </w:pPr>
      <w:r w:rsidRPr="006A2745">
        <w:rPr>
          <w:sz w:val="28"/>
          <w:szCs w:val="28"/>
        </w:rPr>
        <w:t>Руководитель – профессор</w:t>
      </w:r>
      <w:r>
        <w:rPr>
          <w:sz w:val="28"/>
          <w:szCs w:val="28"/>
        </w:rPr>
        <w:t xml:space="preserve"> Ашурбеков Н.А.</w:t>
      </w:r>
    </w:p>
    <w:p w:rsidR="00A31DFD" w:rsidRPr="006D381F" w:rsidRDefault="00A31DFD" w:rsidP="00A31DFD">
      <w:pPr>
        <w:spacing w:line="214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541" w:tblpY="1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A31DFD" w:rsidRPr="00BD628C" w:rsidTr="007D6862">
        <w:trPr>
          <w:trHeight w:val="687"/>
        </w:trPr>
        <w:tc>
          <w:tcPr>
            <w:tcW w:w="1101" w:type="dxa"/>
          </w:tcPr>
          <w:p w:rsidR="00A31DFD" w:rsidRPr="0068312C" w:rsidRDefault="00A31DFD" w:rsidP="006831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8312C" w:rsidRPr="0068312C" w:rsidRDefault="0068312C" w:rsidP="00855E18">
            <w:pPr>
              <w:jc w:val="both"/>
              <w:rPr>
                <w:sz w:val="28"/>
                <w:szCs w:val="28"/>
              </w:rPr>
            </w:pPr>
            <w:r w:rsidRPr="0068312C">
              <w:rPr>
                <w:sz w:val="28"/>
                <w:szCs w:val="28"/>
              </w:rPr>
              <w:t>Современное   состояние развития плазменных, электронно-лучевых и лазерных технологий в ДГУ.</w:t>
            </w:r>
          </w:p>
          <w:p w:rsidR="00A31DFD" w:rsidRPr="0068312C" w:rsidRDefault="003418D9" w:rsidP="00855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Ашурбеков Н.А. – профессор</w:t>
            </w:r>
            <w:r w:rsidR="00A31DFD" w:rsidRPr="0068312C">
              <w:rPr>
                <w:sz w:val="28"/>
                <w:szCs w:val="28"/>
              </w:rPr>
              <w:t xml:space="preserve"> </w:t>
            </w:r>
          </w:p>
          <w:p w:rsidR="00A31DFD" w:rsidRPr="0068312C" w:rsidRDefault="00A31DFD" w:rsidP="00855E18">
            <w:pPr>
              <w:jc w:val="both"/>
              <w:rPr>
                <w:sz w:val="28"/>
                <w:szCs w:val="28"/>
              </w:rPr>
            </w:pPr>
          </w:p>
        </w:tc>
      </w:tr>
      <w:tr w:rsidR="00F85BB2" w:rsidRPr="00BD628C" w:rsidTr="007D6862">
        <w:trPr>
          <w:trHeight w:val="687"/>
        </w:trPr>
        <w:tc>
          <w:tcPr>
            <w:tcW w:w="1101" w:type="dxa"/>
          </w:tcPr>
          <w:p w:rsidR="00F85BB2" w:rsidRPr="0068312C" w:rsidRDefault="00F85BB2" w:rsidP="00F85BB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85BB2" w:rsidRDefault="00F85BB2" w:rsidP="00F85B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пристеночных процессов в формировании и распространении </w:t>
            </w:r>
            <w:r>
              <w:rPr>
                <w:sz w:val="28"/>
                <w:szCs w:val="28"/>
              </w:rPr>
              <w:t xml:space="preserve"> высокоскоростных волн ионизации в плазменных волноводах.</w:t>
            </w:r>
          </w:p>
          <w:p w:rsidR="00F85BB2" w:rsidRDefault="00F85BB2" w:rsidP="00F85BB2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Н.О.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профессор</w:t>
            </w:r>
          </w:p>
          <w:p w:rsidR="00F85BB2" w:rsidRPr="00936C34" w:rsidRDefault="00F85BB2" w:rsidP="00F85BB2">
            <w:pPr>
              <w:pStyle w:val="a5"/>
              <w:rPr>
                <w:sz w:val="28"/>
                <w:szCs w:val="28"/>
              </w:rPr>
            </w:pPr>
          </w:p>
        </w:tc>
      </w:tr>
      <w:tr w:rsidR="00D81B83" w:rsidRPr="00BD628C" w:rsidTr="007D6862">
        <w:trPr>
          <w:trHeight w:val="687"/>
        </w:trPr>
        <w:tc>
          <w:tcPr>
            <w:tcW w:w="1101" w:type="dxa"/>
          </w:tcPr>
          <w:p w:rsidR="00D81B83" w:rsidRPr="0068312C" w:rsidRDefault="00D81B83" w:rsidP="006831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81B83" w:rsidRPr="00D81B83" w:rsidRDefault="00D81B83" w:rsidP="00D81B83">
            <w:pPr>
              <w:jc w:val="both"/>
              <w:rPr>
                <w:sz w:val="28"/>
                <w:szCs w:val="28"/>
              </w:rPr>
            </w:pPr>
            <w:r w:rsidRPr="000C5DD8">
              <w:rPr>
                <w:sz w:val="28"/>
                <w:szCs w:val="28"/>
              </w:rPr>
              <w:t xml:space="preserve">Распыление горячих керамических мишеней: возможности технологии для производства отдельно стоящих подложек </w:t>
            </w:r>
            <w:proofErr w:type="spellStart"/>
            <w:r w:rsidRPr="000C5DD8">
              <w:rPr>
                <w:sz w:val="28"/>
                <w:szCs w:val="28"/>
              </w:rPr>
              <w:t>ZnO</w:t>
            </w:r>
            <w:proofErr w:type="spellEnd"/>
            <w:r w:rsidRPr="000C5DD8">
              <w:rPr>
                <w:sz w:val="28"/>
                <w:szCs w:val="28"/>
              </w:rPr>
              <w:t>.</w:t>
            </w:r>
          </w:p>
          <w:p w:rsidR="00D81B83" w:rsidRDefault="00D81B83" w:rsidP="00D81B83">
            <w:pPr>
              <w:jc w:val="both"/>
              <w:rPr>
                <w:sz w:val="28"/>
                <w:szCs w:val="28"/>
                <w:lang w:val="en-US"/>
              </w:rPr>
            </w:pPr>
            <w:r w:rsidRPr="00B623EA">
              <w:rPr>
                <w:sz w:val="28"/>
                <w:szCs w:val="28"/>
              </w:rPr>
              <w:t xml:space="preserve">Исмаилов А.М. </w:t>
            </w:r>
            <w:r>
              <w:rPr>
                <w:sz w:val="28"/>
                <w:szCs w:val="28"/>
              </w:rPr>
              <w:t>–</w:t>
            </w:r>
            <w:r w:rsidRPr="00B623EA">
              <w:rPr>
                <w:sz w:val="28"/>
                <w:szCs w:val="28"/>
              </w:rPr>
              <w:t xml:space="preserve"> доцент</w:t>
            </w:r>
          </w:p>
          <w:p w:rsidR="00D81B83" w:rsidRPr="00D81B83" w:rsidRDefault="00D81B83" w:rsidP="00D81B8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81B83" w:rsidRPr="00BD628C" w:rsidTr="007D6862">
        <w:trPr>
          <w:trHeight w:val="687"/>
        </w:trPr>
        <w:tc>
          <w:tcPr>
            <w:tcW w:w="1101" w:type="dxa"/>
          </w:tcPr>
          <w:p w:rsidR="00D81B83" w:rsidRPr="0068312C" w:rsidRDefault="00D81B83" w:rsidP="006831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81B83" w:rsidRDefault="00D81B83" w:rsidP="00D81B83">
            <w:pPr>
              <w:pStyle w:val="a5"/>
              <w:rPr>
                <w:sz w:val="28"/>
                <w:szCs w:val="28"/>
                <w:lang w:val="en-US"/>
              </w:rPr>
            </w:pPr>
            <w:r w:rsidRPr="00936C34">
              <w:rPr>
                <w:sz w:val="28"/>
                <w:szCs w:val="28"/>
              </w:rPr>
              <w:t xml:space="preserve">Влияние низкотемпературного плазменного излучения на спектрально-оптические свойства </w:t>
            </w:r>
            <w:proofErr w:type="gramStart"/>
            <w:r w:rsidRPr="00936C34">
              <w:rPr>
                <w:sz w:val="28"/>
                <w:szCs w:val="28"/>
              </w:rPr>
              <w:t>патологических</w:t>
            </w:r>
            <w:proofErr w:type="gramEnd"/>
            <w:r w:rsidRPr="00936C34">
              <w:rPr>
                <w:sz w:val="28"/>
                <w:szCs w:val="28"/>
              </w:rPr>
              <w:t xml:space="preserve"> </w:t>
            </w:r>
            <w:proofErr w:type="spellStart"/>
            <w:r w:rsidRPr="00936C34">
              <w:rPr>
                <w:sz w:val="28"/>
                <w:szCs w:val="28"/>
              </w:rPr>
              <w:t>биотканей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36C34">
              <w:rPr>
                <w:sz w:val="28"/>
                <w:szCs w:val="28"/>
              </w:rPr>
              <w:t>Гираев</w:t>
            </w:r>
            <w:proofErr w:type="spellEnd"/>
            <w:r w:rsidRPr="00936C34">
              <w:rPr>
                <w:sz w:val="28"/>
                <w:szCs w:val="28"/>
              </w:rPr>
              <w:t xml:space="preserve"> К.М.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доцент</w:t>
            </w:r>
          </w:p>
          <w:p w:rsidR="00D81B83" w:rsidRPr="00D81B83" w:rsidRDefault="00D81B83" w:rsidP="00D81B83">
            <w:pPr>
              <w:pStyle w:val="a5"/>
              <w:rPr>
                <w:sz w:val="28"/>
                <w:szCs w:val="28"/>
                <w:lang w:val="en-US"/>
              </w:rPr>
            </w:pPr>
          </w:p>
        </w:tc>
      </w:tr>
      <w:tr w:rsidR="00B75B73" w:rsidRPr="00BD628C" w:rsidTr="007D6862">
        <w:trPr>
          <w:trHeight w:val="687"/>
        </w:trPr>
        <w:tc>
          <w:tcPr>
            <w:tcW w:w="1101" w:type="dxa"/>
          </w:tcPr>
          <w:p w:rsidR="00B75B73" w:rsidRPr="0068312C" w:rsidRDefault="00B75B73" w:rsidP="006831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75B73" w:rsidRDefault="007A6DB5" w:rsidP="00D81B8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Самофокусировка</w:t>
            </w:r>
            <w:r w:rsidRPr="007A6DB5">
              <w:rPr>
                <w:color w:val="000000"/>
                <w:sz w:val="28"/>
                <w:szCs w:val="28"/>
              </w:rPr>
              <w:t xml:space="preserve"> стример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A6DB5">
              <w:rPr>
                <w:color w:val="000000"/>
                <w:sz w:val="28"/>
                <w:szCs w:val="28"/>
              </w:rPr>
              <w:t xml:space="preserve"> во внешнем продольном магнитном поле</w:t>
            </w:r>
            <w:r w:rsidRPr="007A6DB5">
              <w:rPr>
                <w:color w:val="000000"/>
                <w:sz w:val="28"/>
                <w:szCs w:val="28"/>
              </w:rPr>
              <w:t>.</w:t>
            </w:r>
          </w:p>
          <w:p w:rsidR="007A6DB5" w:rsidRDefault="007A6DB5" w:rsidP="00D81B83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П.Х. – доцент</w:t>
            </w:r>
          </w:p>
          <w:p w:rsidR="007A6DB5" w:rsidRPr="007A6DB5" w:rsidRDefault="007A6DB5" w:rsidP="00D81B83">
            <w:pPr>
              <w:pStyle w:val="a5"/>
              <w:rPr>
                <w:sz w:val="28"/>
                <w:szCs w:val="28"/>
              </w:rPr>
            </w:pPr>
          </w:p>
        </w:tc>
      </w:tr>
      <w:tr w:rsidR="00A31DFD" w:rsidRPr="00BD628C" w:rsidTr="007D6862">
        <w:trPr>
          <w:trHeight w:val="687"/>
        </w:trPr>
        <w:tc>
          <w:tcPr>
            <w:tcW w:w="1101" w:type="dxa"/>
          </w:tcPr>
          <w:p w:rsidR="00A31DFD" w:rsidRPr="0068312C" w:rsidRDefault="00A31DFD" w:rsidP="006831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3418D9" w:rsidRPr="003418D9" w:rsidRDefault="003418D9" w:rsidP="003418D9">
            <w:pPr>
              <w:pStyle w:val="a5"/>
              <w:rPr>
                <w:sz w:val="28"/>
                <w:szCs w:val="28"/>
              </w:rPr>
            </w:pPr>
            <w:r w:rsidRPr="003418D9">
              <w:rPr>
                <w:sz w:val="28"/>
                <w:szCs w:val="28"/>
              </w:rPr>
              <w:t>Исследование оптических  свой</w:t>
            </w:r>
            <w:proofErr w:type="gramStart"/>
            <w:r w:rsidRPr="003418D9">
              <w:rPr>
                <w:sz w:val="28"/>
                <w:szCs w:val="28"/>
              </w:rPr>
              <w:t>ств пр</w:t>
            </w:r>
            <w:proofErr w:type="gramEnd"/>
            <w:r w:rsidRPr="003418D9">
              <w:rPr>
                <w:sz w:val="28"/>
                <w:szCs w:val="28"/>
              </w:rPr>
              <w:t xml:space="preserve">об желчи и панкреатического сока патологических биотканей. </w:t>
            </w:r>
          </w:p>
          <w:p w:rsidR="00A31DFD" w:rsidRDefault="003418D9" w:rsidP="00D81B83">
            <w:pPr>
              <w:pStyle w:val="a5"/>
              <w:rPr>
                <w:sz w:val="28"/>
                <w:szCs w:val="28"/>
                <w:lang w:val="en-US"/>
              </w:rPr>
            </w:pPr>
            <w:r w:rsidRPr="003418D9">
              <w:rPr>
                <w:sz w:val="28"/>
                <w:szCs w:val="28"/>
              </w:rPr>
              <w:t>Муртазаева А.А. – ст. преподаватель</w:t>
            </w:r>
          </w:p>
          <w:p w:rsidR="00D81B83" w:rsidRPr="00D81B83" w:rsidRDefault="00D81B83" w:rsidP="00D81B83">
            <w:pPr>
              <w:pStyle w:val="a5"/>
              <w:rPr>
                <w:rFonts w:eastAsiaTheme="minorHAnsi"/>
                <w:sz w:val="28"/>
                <w:szCs w:val="28"/>
                <w:highlight w:val="yellow"/>
                <w:lang w:val="en-US" w:eastAsia="en-US"/>
              </w:rPr>
            </w:pPr>
          </w:p>
        </w:tc>
      </w:tr>
      <w:tr w:rsidR="00A31DFD" w:rsidRPr="00BD628C" w:rsidTr="007D6862">
        <w:trPr>
          <w:trHeight w:val="1097"/>
        </w:trPr>
        <w:tc>
          <w:tcPr>
            <w:tcW w:w="1101" w:type="dxa"/>
          </w:tcPr>
          <w:p w:rsidR="00A31DFD" w:rsidRPr="0068312C" w:rsidRDefault="00A31DFD" w:rsidP="006831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75B73" w:rsidRDefault="003418D9" w:rsidP="00B75B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нелокальной кинетики формирования ФРЭЭ</w:t>
            </w:r>
            <w:r w:rsidR="00B75B73">
              <w:rPr>
                <w:sz w:val="28"/>
                <w:szCs w:val="28"/>
              </w:rPr>
              <w:t xml:space="preserve"> в плазме </w:t>
            </w:r>
            <w:r>
              <w:rPr>
                <w:sz w:val="28"/>
                <w:szCs w:val="28"/>
              </w:rPr>
              <w:t xml:space="preserve"> методом Монте-Карло. </w:t>
            </w:r>
          </w:p>
          <w:p w:rsidR="003418D9" w:rsidRDefault="003418D9" w:rsidP="003418D9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М.З. – </w:t>
            </w:r>
            <w:r w:rsidR="00B75B73">
              <w:rPr>
                <w:sz w:val="28"/>
                <w:szCs w:val="28"/>
              </w:rPr>
              <w:t xml:space="preserve">к.ф.-м.н., </w:t>
            </w:r>
            <w:r>
              <w:rPr>
                <w:sz w:val="28"/>
                <w:szCs w:val="28"/>
              </w:rPr>
              <w:t>ст. преподаватель</w:t>
            </w:r>
          </w:p>
          <w:p w:rsidR="00A31DFD" w:rsidRPr="00A31DFD" w:rsidRDefault="00A31DFD" w:rsidP="00855E1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31DFD" w:rsidRPr="00BD628C" w:rsidTr="007D6862">
        <w:trPr>
          <w:trHeight w:val="1034"/>
        </w:trPr>
        <w:tc>
          <w:tcPr>
            <w:tcW w:w="1101" w:type="dxa"/>
          </w:tcPr>
          <w:p w:rsidR="00A31DFD" w:rsidRPr="0068312C" w:rsidRDefault="00A31DFD" w:rsidP="006831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3418D9" w:rsidRDefault="003418D9" w:rsidP="00855E1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Квантово-оптические эффекты при резонансном взаимодействии коротких лазерных импульсов с плотной поглощающей плазменной средой.</w:t>
            </w:r>
          </w:p>
          <w:p w:rsidR="00A31DFD" w:rsidRDefault="003418D9" w:rsidP="00855E1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Ашурбеков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Курбангаджиева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D81B83" w:rsidRPr="00D81B83" w:rsidRDefault="00D81B83" w:rsidP="00855E1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A31DFD" w:rsidRPr="00BD628C" w:rsidTr="007D6862">
        <w:trPr>
          <w:trHeight w:val="1034"/>
        </w:trPr>
        <w:tc>
          <w:tcPr>
            <w:tcW w:w="1101" w:type="dxa"/>
          </w:tcPr>
          <w:p w:rsidR="00A31DFD" w:rsidRPr="0068312C" w:rsidRDefault="00A31DFD" w:rsidP="006831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A31DFD" w:rsidRDefault="003418D9" w:rsidP="00855E1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Цифровая модель учета влияния внешнего магнитного поля на оптические характеристики импульсной плазмы в гелии.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Ашурбеков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Н.А., Юсупова Г.М.</w:t>
            </w:r>
          </w:p>
          <w:p w:rsidR="00D81B83" w:rsidRPr="00D81B83" w:rsidRDefault="00D81B83" w:rsidP="00855E1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A31DFD" w:rsidRDefault="00A31DFD" w:rsidP="00A31D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27795" w:rsidRDefault="00727795"/>
    <w:sectPr w:rsidR="00727795" w:rsidSect="00A8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153"/>
    <w:multiLevelType w:val="hybridMultilevel"/>
    <w:tmpl w:val="E30A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3B6D"/>
    <w:multiLevelType w:val="multilevel"/>
    <w:tmpl w:val="013466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EB"/>
    <w:rsid w:val="00050DD6"/>
    <w:rsid w:val="000C5DD8"/>
    <w:rsid w:val="001E349D"/>
    <w:rsid w:val="003418D9"/>
    <w:rsid w:val="00635F1C"/>
    <w:rsid w:val="0068312C"/>
    <w:rsid w:val="00727795"/>
    <w:rsid w:val="00744D5F"/>
    <w:rsid w:val="007A6DB5"/>
    <w:rsid w:val="007D6862"/>
    <w:rsid w:val="00936C34"/>
    <w:rsid w:val="00A31DFD"/>
    <w:rsid w:val="00A8685C"/>
    <w:rsid w:val="00B623EA"/>
    <w:rsid w:val="00B75B73"/>
    <w:rsid w:val="00BD7EEB"/>
    <w:rsid w:val="00D81B83"/>
    <w:rsid w:val="00EC31A9"/>
    <w:rsid w:val="00F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Булит,Маркер,Bullet Number,Нумерованый список,List Paragraph1,Bullet List,FooterText,numbered,lp1,название,Paragraphe de liste1,Bullet 1,Use Case List Paragraph,Абзац списка 2,ПАРАГРАФ,список 1,ТЗ список,Абзац списка основной"/>
    <w:basedOn w:val="a"/>
    <w:link w:val="a4"/>
    <w:uiPriority w:val="34"/>
    <w:qFormat/>
    <w:rsid w:val="00A31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List Paragraph Знак,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ПАРАГРАФ Знак"/>
    <w:link w:val="a3"/>
    <w:uiPriority w:val="34"/>
    <w:locked/>
    <w:rsid w:val="00A31DFD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4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Булит,Маркер,Bullet Number,Нумерованый список,List Paragraph1,Bullet List,FooterText,numbered,lp1,название,Paragraphe de liste1,Bullet 1,Use Case List Paragraph,Абзац списка 2,ПАРАГРАФ,список 1,ТЗ список,Абзац списка основной"/>
    <w:basedOn w:val="a"/>
    <w:link w:val="a4"/>
    <w:uiPriority w:val="34"/>
    <w:qFormat/>
    <w:rsid w:val="00A31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List Paragraph Знак,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ПАРАГРАФ Знак"/>
    <w:link w:val="a3"/>
    <w:uiPriority w:val="34"/>
    <w:locked/>
    <w:rsid w:val="00A31DFD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4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nashurb</dc:creator>
  <cp:lastModifiedBy>nashurb</cp:lastModifiedBy>
  <cp:revision>10</cp:revision>
  <dcterms:created xsi:type="dcterms:W3CDTF">2024-02-26T10:34:00Z</dcterms:created>
  <dcterms:modified xsi:type="dcterms:W3CDTF">2024-02-26T11:20:00Z</dcterms:modified>
</cp:coreProperties>
</file>